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VERBALE n.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l’alunno 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della classe _____________ della Scuola ____________ di 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giorno      del mese di     dell’anno   alle ore     nei locali della scuola      di             si è riunito il GLO per discutere del seguente ordine del giorno: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Sono presenti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componente socio-sanitaria: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Scuola:</w:t>
        <w:br w:type="textWrapping"/>
        <w:t xml:space="preserve">Insegnante di classe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Insegnante di sostegno 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famiglia: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il Centro di Riabilitazione: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l’Ente Locale:</w:t>
        <w:br w:type="textWrapping"/>
        <w:t xml:space="preserve">Operatore Ambito Sociale XXIV    </w:t>
        <w:br w:type="textWrapping"/>
        <w:t xml:space="preserve">Assistente all’autonomia 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Rappresentante del Comune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Assenti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Presiede            , il quale nomina segretario verbalizzante         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Presidente dichiarata aperta la seduta alle ore       e dà inizio alla trattazione dell’o.d.g.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Punto 1 all’o.d.g.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Punto 2 all’o.d.g.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Punto 3 all’o.d.g.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riunione termina alle ore .</w:t>
      </w:r>
    </w:p>
    <w:tbl>
      <w:tblPr>
        <w:tblStyle w:val="Table1"/>
        <w:tblpPr w:leftFromText="141" w:rightFromText="141" w:topFromText="0" w:bottomFromText="0" w:vertAnchor="text" w:horzAnchor="text" w:tblpX="0" w:tblpY="274"/>
        <w:tblW w:w="9778.0" w:type="dxa"/>
        <w:jc w:val="left"/>
        <w:tblInd w:w="-108.0" w:type="dxa"/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Il segretario verbalizzante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Il Presidente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_______________________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44" w:top="1276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Calibri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72.0" w:type="dxa"/>
      <w:jc w:val="center"/>
      <w:tblLayout w:type="fixed"/>
      <w:tblLook w:val="0000"/>
    </w:tblPr>
    <w:tblGrid>
      <w:gridCol w:w="1559"/>
      <w:gridCol w:w="6095"/>
      <w:gridCol w:w="1418"/>
      <w:tblGridChange w:id="0">
        <w:tblGrid>
          <w:gridCol w:w="1559"/>
          <w:gridCol w:w="6095"/>
          <w:gridCol w:w="1418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1"/>
              <w:strike w:val="0"/>
              <w:color w:val="000000"/>
              <w:sz w:val="12"/>
              <w:szCs w:val="1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90245" cy="810895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245" cy="8108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ISTITUTO COMPRENSIVO INTERPROVINCIALE DEI SIBILLINI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di Scuola Infanzia – Primaria – Secondaria di primo grado</w:t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E. Pascali,81 - 63087 COMUNANZA (AP)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Tel. 0736 844218 – Fax 0736 846079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Posta elettr.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apic81300t@istruzione.it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 - P.E.C. </w:t>
          </w:r>
          <w:hyperlink r:id="rId3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apic81300t@pec.istruzione.it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-7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19785" cy="543560"/>
                <wp:effectExtent b="0" l="0" r="0" t="0"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785" cy="5435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40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apic81300t@istruzione.it" TargetMode="External"/><Relationship Id="rId3" Type="http://schemas.openxmlformats.org/officeDocument/2006/relationships/hyperlink" Target="mailto:apic81300t@pec.istruzione.it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Qrp2dGWK6xDkZVRTfmMxJ5djXA==">CgMxLjA4AHIhMWhqX25ObmRWSGlNb0xYN0tIX0tRSWVfTGNpNEwxUkNG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2018-02-10T20:34:00Z</dcterms:created>
  <dc:creator>Ist Comp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